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DE" w:rsidRDefault="00555FDE" w:rsidP="00555FDE">
      <w:pPr>
        <w:jc w:val="center"/>
        <w:rPr>
          <w:b/>
          <w:sz w:val="40"/>
          <w:szCs w:val="40"/>
        </w:rPr>
      </w:pPr>
    </w:p>
    <w:p w:rsidR="00E70A1A" w:rsidRDefault="00931585" w:rsidP="00931585">
      <w:pPr>
        <w:jc w:val="center"/>
        <w:outlineLvl w:val="0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NUTRIČNÍ  DOPLŇKOVÁ</w:t>
      </w:r>
      <w:proofErr w:type="gramEnd"/>
      <w:r>
        <w:rPr>
          <w:b/>
          <w:sz w:val="40"/>
          <w:szCs w:val="40"/>
        </w:rPr>
        <w:t xml:space="preserve">  LÁTKA</w:t>
      </w:r>
    </w:p>
    <w:p w:rsidR="00B71252" w:rsidRDefault="00B71252" w:rsidP="00931585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Močovina a její deriváty</w:t>
      </w:r>
    </w:p>
    <w:p w:rsidR="00555FDE" w:rsidRDefault="003A7C41" w:rsidP="00931585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2.1.1 </w:t>
      </w:r>
      <w:r w:rsidR="00931585">
        <w:rPr>
          <w:b/>
          <w:sz w:val="40"/>
          <w:szCs w:val="40"/>
        </w:rPr>
        <w:t xml:space="preserve">MOČOVINA </w:t>
      </w:r>
    </w:p>
    <w:p w:rsidR="00555FDE" w:rsidRDefault="00555FDE" w:rsidP="00555FDE">
      <w:pPr>
        <w:rPr>
          <w:sz w:val="40"/>
          <w:szCs w:val="40"/>
        </w:rPr>
      </w:pPr>
    </w:p>
    <w:p w:rsidR="00555FDE" w:rsidRPr="00AF6588" w:rsidRDefault="00555FDE" w:rsidP="00931585">
      <w:pPr>
        <w:outlineLvl w:val="0"/>
        <w:rPr>
          <w:sz w:val="28"/>
          <w:szCs w:val="28"/>
        </w:rPr>
      </w:pPr>
      <w:r w:rsidRPr="00AF6588">
        <w:rPr>
          <w:sz w:val="28"/>
          <w:szCs w:val="28"/>
        </w:rPr>
        <w:t xml:space="preserve">Dodavatel: </w:t>
      </w:r>
      <w:r w:rsidRPr="00AF6588">
        <w:rPr>
          <w:sz w:val="28"/>
          <w:szCs w:val="28"/>
        </w:rPr>
        <w:tab/>
      </w:r>
      <w:r w:rsidR="00AF6588">
        <w:rPr>
          <w:sz w:val="28"/>
          <w:szCs w:val="28"/>
        </w:rPr>
        <w:tab/>
      </w:r>
      <w:r w:rsidRPr="00AF6588">
        <w:rPr>
          <w:sz w:val="28"/>
          <w:szCs w:val="28"/>
        </w:rPr>
        <w:t>AGROPODNIK a.s. Strunkovice nad Blanicí</w:t>
      </w:r>
    </w:p>
    <w:p w:rsidR="00555FDE" w:rsidRDefault="00555FDE" w:rsidP="00555FDE">
      <w:pPr>
        <w:rPr>
          <w:sz w:val="28"/>
          <w:szCs w:val="28"/>
        </w:rPr>
      </w:pPr>
      <w:r w:rsidRPr="00AF6588">
        <w:rPr>
          <w:sz w:val="28"/>
          <w:szCs w:val="28"/>
        </w:rPr>
        <w:tab/>
      </w:r>
      <w:r w:rsidRPr="00AF6588">
        <w:rPr>
          <w:sz w:val="28"/>
          <w:szCs w:val="28"/>
        </w:rPr>
        <w:tab/>
      </w:r>
      <w:r w:rsidRPr="00AF6588">
        <w:rPr>
          <w:sz w:val="28"/>
          <w:szCs w:val="28"/>
        </w:rPr>
        <w:tab/>
        <w:t>Strunkovice 295, 384 26 Strunkovice nad Blanicí</w:t>
      </w:r>
    </w:p>
    <w:p w:rsidR="006E79E9" w:rsidRDefault="00931585" w:rsidP="006E79E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Schvalovací identifikační číslo:</w:t>
      </w:r>
      <w:r w:rsidR="00AF6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E79E9" w:rsidRDefault="006E79E9" w:rsidP="006E79E9">
      <w:pPr>
        <w:autoSpaceDE w:val="0"/>
        <w:autoSpaceDN w:val="0"/>
        <w:adjustRightInd w:val="0"/>
        <w:ind w:left="1416" w:firstLine="708"/>
        <w:rPr>
          <w:rFonts w:ascii="MS Shell Dlg" w:hAnsi="MS Shell Dlg" w:cs="MS Shell Dlg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αCZ 800093-01</w:t>
      </w:r>
    </w:p>
    <w:p w:rsidR="00AF6588" w:rsidRPr="00931585" w:rsidRDefault="00AF6588" w:rsidP="00555FDE">
      <w:pPr>
        <w:rPr>
          <w:color w:val="FF0000"/>
          <w:sz w:val="28"/>
          <w:szCs w:val="28"/>
        </w:rPr>
      </w:pPr>
    </w:p>
    <w:p w:rsidR="00931585" w:rsidRDefault="00931585" w:rsidP="00555FDE">
      <w:pPr>
        <w:rPr>
          <w:sz w:val="28"/>
          <w:szCs w:val="28"/>
        </w:rPr>
      </w:pPr>
    </w:p>
    <w:p w:rsidR="00555FDE" w:rsidRPr="00AF6588" w:rsidRDefault="00555FDE" w:rsidP="00555FDE">
      <w:pPr>
        <w:rPr>
          <w:sz w:val="28"/>
          <w:szCs w:val="28"/>
        </w:rPr>
      </w:pPr>
      <w:r w:rsidRPr="00AF6588">
        <w:rPr>
          <w:sz w:val="28"/>
          <w:szCs w:val="28"/>
        </w:rPr>
        <w:t>Výrobce:</w:t>
      </w:r>
      <w:r w:rsidRPr="00AF6588">
        <w:rPr>
          <w:sz w:val="28"/>
          <w:szCs w:val="28"/>
        </w:rPr>
        <w:tab/>
      </w:r>
      <w:r w:rsidRPr="00AF6588">
        <w:rPr>
          <w:sz w:val="28"/>
          <w:szCs w:val="28"/>
        </w:rPr>
        <w:tab/>
      </w:r>
      <w:proofErr w:type="spellStart"/>
      <w:r w:rsidRPr="00AF6588">
        <w:rPr>
          <w:sz w:val="28"/>
          <w:szCs w:val="28"/>
        </w:rPr>
        <w:t>Borealis</w:t>
      </w:r>
      <w:proofErr w:type="spellEnd"/>
      <w:r w:rsidRPr="00AF6588">
        <w:rPr>
          <w:sz w:val="28"/>
          <w:szCs w:val="28"/>
        </w:rPr>
        <w:t xml:space="preserve"> </w:t>
      </w:r>
      <w:proofErr w:type="spellStart"/>
      <w:r w:rsidRPr="00AF6588">
        <w:rPr>
          <w:sz w:val="28"/>
          <w:szCs w:val="28"/>
        </w:rPr>
        <w:t>Agrolinz</w:t>
      </w:r>
      <w:proofErr w:type="spellEnd"/>
      <w:r w:rsidRPr="00AF6588">
        <w:rPr>
          <w:sz w:val="28"/>
          <w:szCs w:val="28"/>
        </w:rPr>
        <w:t xml:space="preserve"> Melamine </w:t>
      </w:r>
      <w:proofErr w:type="spellStart"/>
      <w:r w:rsidRPr="00AF6588">
        <w:rPr>
          <w:sz w:val="28"/>
          <w:szCs w:val="28"/>
        </w:rPr>
        <w:t>GmBh</w:t>
      </w:r>
      <w:proofErr w:type="spellEnd"/>
    </w:p>
    <w:p w:rsidR="00555FDE" w:rsidRPr="00AF6588" w:rsidRDefault="00555FDE" w:rsidP="00555FDE">
      <w:pPr>
        <w:rPr>
          <w:sz w:val="28"/>
          <w:szCs w:val="28"/>
        </w:rPr>
      </w:pPr>
      <w:r w:rsidRPr="00AF6588">
        <w:rPr>
          <w:sz w:val="28"/>
          <w:szCs w:val="28"/>
        </w:rPr>
        <w:tab/>
      </w:r>
      <w:r w:rsidRPr="00AF6588">
        <w:rPr>
          <w:sz w:val="28"/>
          <w:szCs w:val="28"/>
        </w:rPr>
        <w:tab/>
      </w:r>
      <w:r w:rsidRPr="00AF6588">
        <w:rPr>
          <w:sz w:val="28"/>
          <w:szCs w:val="28"/>
        </w:rPr>
        <w:tab/>
      </w:r>
      <w:proofErr w:type="gramStart"/>
      <w:r w:rsidRPr="00AF6588">
        <w:rPr>
          <w:sz w:val="28"/>
          <w:szCs w:val="28"/>
        </w:rPr>
        <w:t>St.-Peter-</w:t>
      </w:r>
      <w:proofErr w:type="spellStart"/>
      <w:r w:rsidRPr="00AF6588">
        <w:rPr>
          <w:sz w:val="28"/>
          <w:szCs w:val="28"/>
        </w:rPr>
        <w:t>Strasse</w:t>
      </w:r>
      <w:proofErr w:type="spellEnd"/>
      <w:proofErr w:type="gramEnd"/>
      <w:r w:rsidRPr="00AF6588">
        <w:rPr>
          <w:sz w:val="28"/>
          <w:szCs w:val="28"/>
        </w:rPr>
        <w:t xml:space="preserve"> 25</w:t>
      </w:r>
    </w:p>
    <w:p w:rsidR="00555FDE" w:rsidRPr="00AF6588" w:rsidRDefault="00555FDE" w:rsidP="00555FDE">
      <w:pPr>
        <w:rPr>
          <w:sz w:val="28"/>
          <w:szCs w:val="28"/>
        </w:rPr>
      </w:pPr>
      <w:r w:rsidRPr="00AF6588">
        <w:rPr>
          <w:sz w:val="28"/>
          <w:szCs w:val="28"/>
        </w:rPr>
        <w:tab/>
      </w:r>
      <w:r w:rsidRPr="00AF6588">
        <w:rPr>
          <w:sz w:val="28"/>
          <w:szCs w:val="28"/>
        </w:rPr>
        <w:tab/>
      </w:r>
      <w:r w:rsidRPr="00AF6588">
        <w:rPr>
          <w:sz w:val="28"/>
          <w:szCs w:val="28"/>
        </w:rPr>
        <w:tab/>
        <w:t xml:space="preserve">A-4021 </w:t>
      </w:r>
      <w:proofErr w:type="spellStart"/>
      <w:r w:rsidRPr="00AF6588">
        <w:rPr>
          <w:sz w:val="28"/>
          <w:szCs w:val="28"/>
        </w:rPr>
        <w:t>Linz</w:t>
      </w:r>
      <w:proofErr w:type="spellEnd"/>
      <w:r w:rsidRPr="00AF6588">
        <w:rPr>
          <w:sz w:val="28"/>
          <w:szCs w:val="28"/>
        </w:rPr>
        <w:t>/</w:t>
      </w:r>
      <w:proofErr w:type="spellStart"/>
      <w:r w:rsidRPr="00AF6588">
        <w:rPr>
          <w:sz w:val="28"/>
          <w:szCs w:val="28"/>
        </w:rPr>
        <w:t>Austria</w:t>
      </w:r>
      <w:proofErr w:type="spellEnd"/>
    </w:p>
    <w:p w:rsidR="006E79E9" w:rsidRDefault="00931585" w:rsidP="00555F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Schval. </w:t>
      </w:r>
      <w:proofErr w:type="gramStart"/>
      <w:r>
        <w:rPr>
          <w:sz w:val="28"/>
          <w:szCs w:val="28"/>
        </w:rPr>
        <w:t>identifikační</w:t>
      </w:r>
      <w:proofErr w:type="gramEnd"/>
      <w:r>
        <w:rPr>
          <w:sz w:val="28"/>
          <w:szCs w:val="28"/>
        </w:rPr>
        <w:t xml:space="preserve"> číslo:  </w:t>
      </w:r>
    </w:p>
    <w:p w:rsidR="00AF6588" w:rsidRPr="006E79E9" w:rsidRDefault="006E79E9" w:rsidP="006E79E9">
      <w:pPr>
        <w:autoSpaceDE w:val="0"/>
        <w:autoSpaceDN w:val="0"/>
        <w:adjustRightInd w:val="0"/>
        <w:ind w:left="1416" w:firstLine="708"/>
        <w:rPr>
          <w:rFonts w:ascii="Arial" w:hAnsi="Arial" w:cs="Arial"/>
          <w:b/>
          <w:sz w:val="28"/>
          <w:szCs w:val="28"/>
        </w:rPr>
      </w:pPr>
      <w:r w:rsidRPr="006E79E9">
        <w:rPr>
          <w:rFonts w:ascii="Arial" w:hAnsi="Arial" w:cs="Arial"/>
          <w:b/>
          <w:sz w:val="28"/>
          <w:szCs w:val="28"/>
        </w:rPr>
        <w:t>62334-2009-AFSMS-NLD-FAMI-QS Rev.2</w:t>
      </w:r>
    </w:p>
    <w:p w:rsidR="00931585" w:rsidRDefault="00931585" w:rsidP="00555FDE">
      <w:pPr>
        <w:rPr>
          <w:sz w:val="28"/>
          <w:szCs w:val="28"/>
        </w:rPr>
      </w:pPr>
    </w:p>
    <w:p w:rsidR="00555FDE" w:rsidRPr="00AF6588" w:rsidRDefault="00555FDE" w:rsidP="00555FDE">
      <w:pPr>
        <w:rPr>
          <w:sz w:val="28"/>
          <w:szCs w:val="28"/>
        </w:rPr>
      </w:pPr>
      <w:r w:rsidRPr="00AF6588">
        <w:rPr>
          <w:sz w:val="28"/>
          <w:szCs w:val="28"/>
        </w:rPr>
        <w:t xml:space="preserve">Obchodní název: </w:t>
      </w:r>
      <w:r w:rsidR="00AF6588">
        <w:rPr>
          <w:sz w:val="28"/>
          <w:szCs w:val="28"/>
        </w:rPr>
        <w:tab/>
      </w:r>
      <w:r w:rsidRPr="00AF6588">
        <w:rPr>
          <w:sz w:val="28"/>
          <w:szCs w:val="28"/>
        </w:rPr>
        <w:t>BIURON®</w:t>
      </w:r>
    </w:p>
    <w:p w:rsidR="00AF6588" w:rsidRDefault="00AF6588" w:rsidP="00555FDE">
      <w:pPr>
        <w:rPr>
          <w:sz w:val="28"/>
          <w:szCs w:val="28"/>
        </w:rPr>
      </w:pPr>
    </w:p>
    <w:p w:rsidR="00555FDE" w:rsidRPr="00AF6588" w:rsidRDefault="00555FDE" w:rsidP="00555FDE">
      <w:pPr>
        <w:rPr>
          <w:sz w:val="28"/>
          <w:szCs w:val="28"/>
        </w:rPr>
      </w:pPr>
      <w:r w:rsidRPr="00AF6588">
        <w:rPr>
          <w:sz w:val="28"/>
          <w:szCs w:val="28"/>
        </w:rPr>
        <w:t>Balení:</w:t>
      </w:r>
      <w:r w:rsidRPr="00AF6588">
        <w:rPr>
          <w:sz w:val="28"/>
          <w:szCs w:val="28"/>
        </w:rPr>
        <w:tab/>
      </w:r>
      <w:r w:rsidRPr="00AF6588">
        <w:rPr>
          <w:sz w:val="28"/>
          <w:szCs w:val="28"/>
        </w:rPr>
        <w:tab/>
        <w:t>25 kg netto</w:t>
      </w:r>
    </w:p>
    <w:p w:rsidR="00AF6588" w:rsidRDefault="00AF6588" w:rsidP="00555FDE">
      <w:pPr>
        <w:rPr>
          <w:sz w:val="28"/>
          <w:szCs w:val="28"/>
        </w:rPr>
      </w:pPr>
    </w:p>
    <w:p w:rsidR="00555FDE" w:rsidRPr="00AF6588" w:rsidRDefault="00555FDE" w:rsidP="00555FDE">
      <w:pPr>
        <w:rPr>
          <w:sz w:val="28"/>
          <w:szCs w:val="28"/>
        </w:rPr>
      </w:pPr>
      <w:r w:rsidRPr="00AF6588">
        <w:rPr>
          <w:sz w:val="28"/>
          <w:szCs w:val="28"/>
        </w:rPr>
        <w:t>Složení:</w:t>
      </w:r>
      <w:r w:rsidRPr="00AF6588">
        <w:rPr>
          <w:sz w:val="28"/>
          <w:szCs w:val="28"/>
        </w:rPr>
        <w:tab/>
      </w:r>
      <w:r w:rsidRPr="00AF6588">
        <w:rPr>
          <w:sz w:val="28"/>
          <w:szCs w:val="28"/>
        </w:rPr>
        <w:tab/>
        <w:t>močovina min. 97%, dusík min. 46,2%</w:t>
      </w:r>
    </w:p>
    <w:p w:rsidR="00AF6588" w:rsidRDefault="00AF6588" w:rsidP="00555FDE">
      <w:pPr>
        <w:rPr>
          <w:sz w:val="28"/>
          <w:szCs w:val="28"/>
        </w:rPr>
      </w:pPr>
    </w:p>
    <w:p w:rsidR="0048258D" w:rsidRDefault="00555FDE" w:rsidP="00AF6588">
      <w:pPr>
        <w:ind w:left="2124" w:hanging="2124"/>
        <w:rPr>
          <w:sz w:val="28"/>
          <w:szCs w:val="28"/>
        </w:rPr>
      </w:pPr>
      <w:r w:rsidRPr="00AF6588">
        <w:rPr>
          <w:sz w:val="28"/>
          <w:szCs w:val="28"/>
        </w:rPr>
        <w:t>Návod k použití:</w:t>
      </w:r>
      <w:r w:rsidR="00AF6588">
        <w:rPr>
          <w:sz w:val="28"/>
          <w:szCs w:val="28"/>
        </w:rPr>
        <w:tab/>
        <w:t xml:space="preserve">Pouze pro přežvýkavce </w:t>
      </w:r>
      <w:r w:rsidR="0048258D">
        <w:rPr>
          <w:sz w:val="28"/>
          <w:szCs w:val="28"/>
        </w:rPr>
        <w:t>s fungujícím bachorem</w:t>
      </w:r>
      <w:r w:rsidR="00AF6588">
        <w:rPr>
          <w:sz w:val="28"/>
          <w:szCs w:val="28"/>
        </w:rPr>
        <w:t xml:space="preserve">( od začátku </w:t>
      </w:r>
      <w:proofErr w:type="gramStart"/>
      <w:r w:rsidR="00AF6588">
        <w:rPr>
          <w:sz w:val="28"/>
          <w:szCs w:val="28"/>
        </w:rPr>
        <w:t>přežvykování ).</w:t>
      </w:r>
      <w:proofErr w:type="gramEnd"/>
      <w:r w:rsidR="0048258D">
        <w:rPr>
          <w:sz w:val="28"/>
          <w:szCs w:val="28"/>
        </w:rPr>
        <w:t xml:space="preserve"> </w:t>
      </w:r>
    </w:p>
    <w:p w:rsidR="0048258D" w:rsidRDefault="0048258D" w:rsidP="0048258D">
      <w:pPr>
        <w:ind w:left="2124" w:firstLine="3"/>
        <w:rPr>
          <w:sz w:val="28"/>
          <w:szCs w:val="28"/>
        </w:rPr>
      </w:pPr>
      <w:r>
        <w:rPr>
          <w:sz w:val="28"/>
          <w:szCs w:val="28"/>
        </w:rPr>
        <w:t>Močovina se smí zkrmovat pouze zvířatům s fungujícím bachorem. Zkrmování močoviny až po maximální dávku by mělo probíhat postupně. Maximální obsah močoviny by měl být zkrmován pouze jako součást stravy bohaté na lehce stravitelné sacharidy a s nízkým obsahem rozpustného dusíku.</w:t>
      </w:r>
    </w:p>
    <w:p w:rsidR="00722FB7" w:rsidRDefault="00722FB7" w:rsidP="0048258D">
      <w:pPr>
        <w:ind w:left="2124" w:firstLine="3"/>
        <w:rPr>
          <w:sz w:val="28"/>
          <w:szCs w:val="28"/>
        </w:rPr>
      </w:pPr>
      <w:r>
        <w:rPr>
          <w:sz w:val="28"/>
          <w:szCs w:val="28"/>
        </w:rPr>
        <w:t>Maximálně 30% celkového dusíku v denní krmné dávce by mělo pocházet z močoviny – N.</w:t>
      </w:r>
    </w:p>
    <w:p w:rsidR="00AF6588" w:rsidRDefault="00AF6588" w:rsidP="0048258D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Skladujte v suchu a při pokojové teplotě. Pomalu zvyšujte denní krmnou dávku po dobu nejméně 10 dnů na max. 30 g na 100 </w:t>
      </w:r>
      <w:proofErr w:type="gramStart"/>
      <w:r>
        <w:rPr>
          <w:sz w:val="28"/>
          <w:szCs w:val="28"/>
        </w:rPr>
        <w:t>kg  živé</w:t>
      </w:r>
      <w:proofErr w:type="gramEnd"/>
      <w:r>
        <w:rPr>
          <w:sz w:val="28"/>
          <w:szCs w:val="28"/>
        </w:rPr>
        <w:t xml:space="preserve"> hmotnosti.</w:t>
      </w:r>
    </w:p>
    <w:p w:rsidR="00AF6588" w:rsidRDefault="00AF6588" w:rsidP="00AF6588">
      <w:pPr>
        <w:ind w:left="2124" w:hanging="2124"/>
        <w:rPr>
          <w:sz w:val="28"/>
          <w:szCs w:val="28"/>
        </w:rPr>
      </w:pPr>
    </w:p>
    <w:p w:rsidR="00555FDE" w:rsidRDefault="00AF6588" w:rsidP="00AF6588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 xml:space="preserve">Min. trvanlivost: </w:t>
      </w:r>
      <w:r>
        <w:rPr>
          <w:sz w:val="28"/>
          <w:szCs w:val="28"/>
        </w:rPr>
        <w:tab/>
        <w:t>6 měsíců od data výroby vyznačeného na obalu</w:t>
      </w:r>
      <w:r w:rsidR="00555FDE" w:rsidRPr="00AF6588">
        <w:rPr>
          <w:sz w:val="28"/>
          <w:szCs w:val="28"/>
        </w:rPr>
        <w:tab/>
      </w:r>
    </w:p>
    <w:p w:rsidR="00AF6588" w:rsidRDefault="00AF6588" w:rsidP="00AF6588">
      <w:pPr>
        <w:ind w:left="2124" w:hanging="2124"/>
        <w:rPr>
          <w:sz w:val="28"/>
          <w:szCs w:val="28"/>
        </w:rPr>
      </w:pPr>
    </w:p>
    <w:p w:rsidR="00AF6588" w:rsidRDefault="00931585" w:rsidP="00AF6588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 xml:space="preserve">Datum </w:t>
      </w:r>
      <w:proofErr w:type="gramStart"/>
      <w:r>
        <w:rPr>
          <w:sz w:val="28"/>
          <w:szCs w:val="28"/>
        </w:rPr>
        <w:t>výroby:       uvedeno</w:t>
      </w:r>
      <w:proofErr w:type="gramEnd"/>
      <w:r>
        <w:rPr>
          <w:sz w:val="28"/>
          <w:szCs w:val="28"/>
        </w:rPr>
        <w:t xml:space="preserve"> na obalu</w:t>
      </w:r>
    </w:p>
    <w:p w:rsidR="00462F6D" w:rsidRDefault="00462F6D" w:rsidP="00AF6588">
      <w:pPr>
        <w:ind w:left="2124" w:hanging="2124"/>
        <w:rPr>
          <w:sz w:val="28"/>
          <w:szCs w:val="28"/>
        </w:rPr>
      </w:pPr>
    </w:p>
    <w:p w:rsidR="00AF6588" w:rsidRPr="00AF6588" w:rsidRDefault="00931585" w:rsidP="00AF6588">
      <w:pPr>
        <w:ind w:left="2124" w:hanging="212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Číslo šarže:             uvedeno na obalu</w:t>
      </w:r>
    </w:p>
    <w:sectPr w:rsidR="00AF6588" w:rsidRPr="00AF6588" w:rsidSect="00462F6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Shell Dlg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5FDE"/>
    <w:rsid w:val="003A7C41"/>
    <w:rsid w:val="00462F6D"/>
    <w:rsid w:val="0048258D"/>
    <w:rsid w:val="00555FDE"/>
    <w:rsid w:val="006460EE"/>
    <w:rsid w:val="006E79E9"/>
    <w:rsid w:val="00722FB7"/>
    <w:rsid w:val="00831D15"/>
    <w:rsid w:val="00886238"/>
    <w:rsid w:val="009054F9"/>
    <w:rsid w:val="00931585"/>
    <w:rsid w:val="00AF6588"/>
    <w:rsid w:val="00B71252"/>
    <w:rsid w:val="00E70A1A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86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AGROPODNIK a.s.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AGROPODNIK a.s.</dc:creator>
  <cp:keywords/>
  <dc:description/>
  <cp:lastModifiedBy>AGROPODNIK a.s.</cp:lastModifiedBy>
  <cp:revision>7</cp:revision>
  <dcterms:created xsi:type="dcterms:W3CDTF">2012-04-30T08:29:00Z</dcterms:created>
  <dcterms:modified xsi:type="dcterms:W3CDTF">2012-11-22T06:27:00Z</dcterms:modified>
</cp:coreProperties>
</file>